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7C" w:rsidRPr="0057777C" w:rsidRDefault="0057777C" w:rsidP="0057777C">
      <w:pPr>
        <w:pStyle w:val="Podstawowyakapitowy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</w:p>
    <w:p w:rsidR="0057777C" w:rsidRPr="0057777C" w:rsidRDefault="0057777C" w:rsidP="0057777C">
      <w:pPr>
        <w:jc w:val="right"/>
        <w:rPr>
          <w:rFonts w:cstheme="minorHAnsi"/>
          <w:sz w:val="20"/>
          <w:szCs w:val="20"/>
        </w:rPr>
      </w:pPr>
      <w:bookmarkStart w:id="1" w:name="_Hlk1993102"/>
      <w:r w:rsidRPr="0057777C">
        <w:rPr>
          <w:rFonts w:cstheme="minorHAnsi"/>
          <w:sz w:val="20"/>
          <w:szCs w:val="20"/>
        </w:rPr>
        <w:t xml:space="preserve">Warszawa, dnia </w:t>
      </w:r>
      <w:sdt>
        <w:sdtPr>
          <w:rPr>
            <w:rFonts w:cstheme="minorHAnsi"/>
            <w:sz w:val="20"/>
            <w:szCs w:val="20"/>
          </w:rPr>
          <w:id w:val="-1335910259"/>
          <w:placeholder>
            <w:docPart w:val="DefaultPlaceholder_1081868574"/>
          </w:placeholder>
        </w:sdtPr>
        <w:sdtEndPr/>
        <w:sdtContent>
          <w:r w:rsidRPr="0057777C">
            <w:rPr>
              <w:rFonts w:cstheme="minorHAnsi"/>
              <w:sz w:val="20"/>
              <w:szCs w:val="20"/>
            </w:rPr>
            <w:t>……………..</w:t>
          </w:r>
        </w:sdtContent>
      </w:sdt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1057128215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………………………………………..</w:t>
          </w:r>
        </w:p>
      </w:sdtContent>
    </w:sdt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[Nazwa Wnioskodawcy]</w:t>
      </w:r>
    </w:p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</w:p>
    <w:sdt>
      <w:sdtPr>
        <w:rPr>
          <w:rFonts w:cstheme="minorHAnsi"/>
          <w:sz w:val="20"/>
          <w:szCs w:val="20"/>
        </w:rPr>
        <w:id w:val="-541976637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……………………………………………</w:t>
          </w:r>
        </w:p>
      </w:sdtContent>
    </w:sdt>
    <w:p w:rsidR="0057777C" w:rsidRPr="0057777C" w:rsidRDefault="0057777C" w:rsidP="0057777C">
      <w:pPr>
        <w:spacing w:after="0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[Adres siedziby Wnioskodawcy]</w:t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-363443335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……………………………………………</w:t>
          </w:r>
        </w:p>
      </w:sdtContent>
    </w:sdt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[NIP lub REGON  lub numer w rejestrze przedsiębiorców albo ewidencji działalności gospodarczej lub innym właściwym rejestrze prowadzonym w państwie członkowskim]</w:t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-1193601043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………………………………………………</w:t>
          </w:r>
        </w:p>
      </w:sdtContent>
    </w:sdt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[Osoba reprezentująca Wnioskodawcę]</w:t>
      </w:r>
    </w:p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</w:p>
    <w:p w:rsidR="0057777C" w:rsidRPr="0057777C" w:rsidRDefault="0057777C" w:rsidP="0057777C">
      <w:pPr>
        <w:spacing w:after="0" w:line="240" w:lineRule="auto"/>
        <w:rPr>
          <w:rFonts w:cstheme="minorHAnsi"/>
          <w:i/>
          <w:sz w:val="20"/>
          <w:szCs w:val="20"/>
          <w:vertAlign w:val="superscript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center"/>
        <w:rPr>
          <w:rFonts w:cstheme="minorHAnsi"/>
          <w:b/>
          <w:bCs/>
          <w:sz w:val="20"/>
          <w:szCs w:val="20"/>
        </w:rPr>
      </w:pPr>
      <w:r w:rsidRPr="0057777C">
        <w:rPr>
          <w:rFonts w:cstheme="minorHAnsi"/>
          <w:b/>
          <w:bCs/>
          <w:sz w:val="20"/>
          <w:szCs w:val="20"/>
        </w:rPr>
        <w:t xml:space="preserve">Wniosek Abonenta o przeniesienie przydzielonego numeru 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 xml:space="preserve">Na podstawie  Rozporządzenia Ministra Cyfryzacji z dnia 11 grudnia 2018 r. w sprawie korzystania z uprawnień </w:t>
      </w:r>
      <w:r w:rsidRPr="0057777C">
        <w:rPr>
          <w:rFonts w:cstheme="minorHAnsi"/>
          <w:sz w:val="20"/>
          <w:szCs w:val="20"/>
        </w:rPr>
        <w:br/>
        <w:t>w publicznych sieciach telefonicznych wnioskuję o zawarcie z NASK PIB (dalej „NASK”) Umowy o świadczenie usług telekomunikacyjnych z przeniesieniem niżej wymienionych numerów do NASK:</w:t>
      </w:r>
    </w:p>
    <w:tbl>
      <w:tblPr>
        <w:tblpPr w:leftFromText="141" w:rightFromText="141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701"/>
        <w:gridCol w:w="2409"/>
        <w:gridCol w:w="2409"/>
      </w:tblGrid>
      <w:tr w:rsidR="0057777C" w:rsidRPr="0057777C" w:rsidTr="00261118">
        <w:trPr>
          <w:trHeight w:val="1833"/>
        </w:trPr>
        <w:tc>
          <w:tcPr>
            <w:tcW w:w="1838" w:type="dxa"/>
          </w:tcPr>
          <w:p w:rsidR="0057777C" w:rsidRPr="0057777C" w:rsidRDefault="0057777C" w:rsidP="002611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777C">
              <w:rPr>
                <w:rFonts w:cstheme="minorHAnsi"/>
                <w:sz w:val="20"/>
                <w:szCs w:val="20"/>
              </w:rPr>
              <w:t>Numer/Zakres numerów</w:t>
            </w:r>
          </w:p>
        </w:tc>
        <w:tc>
          <w:tcPr>
            <w:tcW w:w="2701" w:type="dxa"/>
          </w:tcPr>
          <w:p w:rsidR="0057777C" w:rsidRPr="0057777C" w:rsidRDefault="0057777C" w:rsidP="002611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777C">
              <w:rPr>
                <w:rFonts w:cstheme="minorHAnsi"/>
                <w:sz w:val="20"/>
                <w:szCs w:val="20"/>
              </w:rPr>
              <w:t>Dotychczasowy dostawca usługi</w:t>
            </w:r>
          </w:p>
        </w:tc>
        <w:tc>
          <w:tcPr>
            <w:tcW w:w="2409" w:type="dxa"/>
          </w:tcPr>
          <w:p w:rsidR="0057777C" w:rsidRPr="0057777C" w:rsidRDefault="0057777C" w:rsidP="002611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777C">
              <w:rPr>
                <w:rFonts w:cstheme="minorHAnsi"/>
                <w:sz w:val="20"/>
                <w:szCs w:val="20"/>
              </w:rPr>
              <w:t>Nowy dostawca usługi</w:t>
            </w:r>
          </w:p>
        </w:tc>
        <w:tc>
          <w:tcPr>
            <w:tcW w:w="2409" w:type="dxa"/>
          </w:tcPr>
          <w:p w:rsidR="0057777C" w:rsidRPr="0057777C" w:rsidRDefault="0057777C" w:rsidP="002611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777C">
              <w:rPr>
                <w:rFonts w:cstheme="minorHAnsi"/>
                <w:sz w:val="20"/>
                <w:szCs w:val="20"/>
              </w:rPr>
              <w:t>Adres lokalizacji do której zostanie przeniesiony numer/zakres numerów</w:t>
            </w:r>
          </w:p>
        </w:tc>
      </w:tr>
      <w:tr w:rsidR="0057777C" w:rsidRPr="0057777C" w:rsidTr="00261118">
        <w:sdt>
          <w:sdtPr>
            <w:rPr>
              <w:rFonts w:cstheme="minorHAnsi"/>
              <w:sz w:val="20"/>
              <w:szCs w:val="20"/>
            </w:rPr>
            <w:id w:val="6020713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838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231626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01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51908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09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778029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09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7777C" w:rsidRPr="0057777C" w:rsidTr="00261118">
        <w:sdt>
          <w:sdtPr>
            <w:rPr>
              <w:rFonts w:cstheme="minorHAnsi"/>
              <w:sz w:val="20"/>
              <w:szCs w:val="20"/>
            </w:rPr>
            <w:id w:val="20191129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838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221859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701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660750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09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34784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409" w:type="dxa"/>
              </w:tcPr>
              <w:p w:rsidR="0057777C" w:rsidRPr="0057777C" w:rsidRDefault="00654A63" w:rsidP="00261118">
                <w:pPr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B507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b/>
          <w:sz w:val="20"/>
          <w:szCs w:val="20"/>
        </w:rPr>
        <w:t>Sposób informacji o rozpoczęciu świadczenia usługi (prosimy o wybranie jednej z opcji i podanie numeru telefonu lub adresu e-mail):</w:t>
      </w:r>
    </w:p>
    <w:p w:rsidR="0057777C" w:rsidRPr="0057777C" w:rsidRDefault="007F52D7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9978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777C" w:rsidRPr="0057777C">
        <w:rPr>
          <w:rFonts w:cstheme="minorHAnsi"/>
          <w:sz w:val="20"/>
          <w:szCs w:val="20"/>
        </w:rPr>
        <w:t xml:space="preserve"> telefon</w:t>
      </w:r>
      <w:sdt>
        <w:sdtPr>
          <w:rPr>
            <w:rFonts w:cstheme="minorHAnsi"/>
            <w:sz w:val="20"/>
            <w:szCs w:val="20"/>
          </w:rPr>
          <w:id w:val="1572382091"/>
          <w:placeholder>
            <w:docPart w:val="DefaultPlaceholder_1081868574"/>
          </w:placeholder>
        </w:sdtPr>
        <w:sdtEndPr/>
        <w:sdtContent>
          <w:r w:rsidR="0057777C" w:rsidRPr="0057777C">
            <w:rPr>
              <w:rFonts w:cstheme="minorHAnsi"/>
              <w:sz w:val="20"/>
              <w:szCs w:val="20"/>
            </w:rPr>
            <w:t xml:space="preserve"> ……………………………………………………………….</w:t>
          </w:r>
        </w:sdtContent>
      </w:sdt>
    </w:p>
    <w:p w:rsidR="0057777C" w:rsidRPr="0057777C" w:rsidRDefault="007F52D7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3377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777C" w:rsidRPr="0057777C">
        <w:rPr>
          <w:rFonts w:cstheme="minorHAnsi"/>
          <w:sz w:val="20"/>
          <w:szCs w:val="20"/>
        </w:rPr>
        <w:t xml:space="preserve"> sms</w:t>
      </w:r>
      <w:sdt>
        <w:sdtPr>
          <w:rPr>
            <w:rFonts w:cstheme="minorHAnsi"/>
            <w:sz w:val="20"/>
            <w:szCs w:val="20"/>
          </w:rPr>
          <w:id w:val="1932394816"/>
          <w:placeholder>
            <w:docPart w:val="DefaultPlaceholder_1081868574"/>
          </w:placeholder>
        </w:sdtPr>
        <w:sdtEndPr/>
        <w:sdtContent>
          <w:r w:rsidR="0057777C" w:rsidRPr="0057777C">
            <w:rPr>
              <w:rFonts w:cstheme="minorHAnsi"/>
              <w:sz w:val="20"/>
              <w:szCs w:val="20"/>
            </w:rPr>
            <w:t>…………………………………………………………………….</w:t>
          </w:r>
        </w:sdtContent>
      </w:sdt>
    </w:p>
    <w:p w:rsidR="0057777C" w:rsidRPr="0057777C" w:rsidRDefault="007F52D7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494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9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777C" w:rsidRPr="0057777C">
        <w:rPr>
          <w:rFonts w:cstheme="minorHAnsi"/>
          <w:sz w:val="20"/>
          <w:szCs w:val="20"/>
        </w:rPr>
        <w:t xml:space="preserve"> poczta elektroniczna</w:t>
      </w:r>
      <w:sdt>
        <w:sdtPr>
          <w:rPr>
            <w:rFonts w:cstheme="minorHAnsi"/>
            <w:sz w:val="20"/>
            <w:szCs w:val="20"/>
          </w:rPr>
          <w:id w:val="1087584113"/>
          <w:placeholder>
            <w:docPart w:val="DefaultPlaceholder_1081868574"/>
          </w:placeholder>
        </w:sdtPr>
        <w:sdtEndPr/>
        <w:sdtContent>
          <w:r w:rsidR="0057777C" w:rsidRPr="0057777C">
            <w:rPr>
              <w:rFonts w:cstheme="minorHAnsi"/>
              <w:sz w:val="20"/>
              <w:szCs w:val="20"/>
            </w:rPr>
            <w:t>……………………………………………</w:t>
          </w:r>
        </w:sdtContent>
      </w:sdt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  <w:r w:rsidRPr="0057777C">
        <w:rPr>
          <w:rFonts w:cstheme="minorHAnsi"/>
          <w:b/>
          <w:sz w:val="20"/>
          <w:szCs w:val="20"/>
        </w:rPr>
        <w:t>Tryb przeniesienia (prosimy o wybranie jednej z opcji)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 xml:space="preserve">a) </w:t>
      </w:r>
      <w:sdt>
        <w:sdtPr>
          <w:rPr>
            <w:rFonts w:cstheme="minorHAnsi"/>
            <w:sz w:val="20"/>
            <w:szCs w:val="20"/>
          </w:rPr>
          <w:id w:val="103108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9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7777C">
        <w:rPr>
          <w:rFonts w:cstheme="minorHAnsi"/>
          <w:sz w:val="20"/>
          <w:szCs w:val="20"/>
        </w:rPr>
        <w:t xml:space="preserve"> z zachowaniem okresu wypowiedzenia przewidzianego umową z dotychczasowym dostawcą usług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 xml:space="preserve">b) </w:t>
      </w:r>
      <w:sdt>
        <w:sdtPr>
          <w:rPr>
            <w:rFonts w:cstheme="minorHAnsi"/>
            <w:sz w:val="20"/>
            <w:szCs w:val="20"/>
          </w:rPr>
          <w:id w:val="-202886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7777C">
        <w:rPr>
          <w:rFonts w:cstheme="minorHAnsi"/>
          <w:sz w:val="20"/>
          <w:szCs w:val="20"/>
        </w:rPr>
        <w:t xml:space="preserve"> bez zachowania okresu wypowiedzenia przewidzianego umową z dotychczasowym dostawcą usług, </w:t>
      </w:r>
    </w:p>
    <w:p w:rsidR="0057777C" w:rsidRPr="0057777C" w:rsidRDefault="0057777C" w:rsidP="0057777C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>Termin przeniesienia: (termin ten nie może przypadać później niż ostatniego dnia okresu wypowiedzenia):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067480158"/>
          <w:placeholder>
            <w:docPart w:val="DefaultPlaceholder_1081868574"/>
          </w:placeholder>
        </w:sdtPr>
        <w:sdtEndPr/>
        <w:sdtContent>
          <w:r w:rsidRPr="0057777C">
            <w:rPr>
              <w:rFonts w:cstheme="minorHAnsi"/>
              <w:sz w:val="20"/>
              <w:szCs w:val="20"/>
            </w:rPr>
            <w:t>……………………………………………………………….</w:t>
          </w:r>
        </w:sdtContent>
      </w:sdt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 xml:space="preserve">c) </w:t>
      </w:r>
      <w:sdt>
        <w:sdtPr>
          <w:rPr>
            <w:rFonts w:cstheme="minorHAnsi"/>
            <w:sz w:val="20"/>
            <w:szCs w:val="20"/>
          </w:rPr>
          <w:id w:val="-74078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6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57777C">
        <w:rPr>
          <w:rFonts w:cstheme="minorHAnsi"/>
          <w:sz w:val="20"/>
          <w:szCs w:val="20"/>
        </w:rPr>
        <w:t xml:space="preserve"> na koniec okresu wymaganego do skorzystania z warunków promocyjnych wynikającego z umowy z dotychczasowym dostawcą usług.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 xml:space="preserve">Oświadczam, że jestem świadomy konsekwencji finansowych wynikających z rozwiązania umowy o świadczenie publicznie dostępnych usług telekomunikacyjnych z dotychczasowym dostawcą usług w trybie określonym w pkt a, b i  c powyżej. </w:t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1111318869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jc w:val="center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………………………………………..</w:t>
          </w:r>
        </w:p>
      </w:sdtContent>
    </w:sdt>
    <w:p w:rsidR="0057777C" w:rsidRPr="0057777C" w:rsidRDefault="0057777C" w:rsidP="0057777C">
      <w:pPr>
        <w:spacing w:after="0" w:line="240" w:lineRule="auto"/>
        <w:jc w:val="center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[Podpis]</w:t>
      </w: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>Oświadczam, że udzielam nowemu dostawcy pełnomocnictwa do przeprowadzenia czynności związanych z przeniesieniem numeru, w szczególności do wypowiedzenia w moim imieniu umowy z dotychczasowym dostawcą usług.</w:t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  <w:r w:rsidRPr="0057777C">
        <w:rPr>
          <w:rFonts w:cstheme="minorHAnsi"/>
          <w:sz w:val="20"/>
          <w:szCs w:val="20"/>
        </w:rPr>
        <w:tab/>
      </w:r>
    </w:p>
    <w:p w:rsidR="0057777C" w:rsidRPr="0057777C" w:rsidRDefault="0057777C" w:rsidP="0057777C">
      <w:pPr>
        <w:spacing w:after="0" w:line="240" w:lineRule="auto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1688945692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spacing w:after="0" w:line="240" w:lineRule="auto"/>
            <w:jc w:val="center"/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>………………………………………..</w:t>
          </w:r>
        </w:p>
      </w:sdtContent>
    </w:sdt>
    <w:p w:rsidR="0057777C" w:rsidRPr="0057777C" w:rsidRDefault="0057777C" w:rsidP="0057777C">
      <w:pPr>
        <w:spacing w:after="0" w:line="240" w:lineRule="auto"/>
        <w:jc w:val="center"/>
        <w:rPr>
          <w:rFonts w:cstheme="minorHAnsi"/>
          <w:i/>
          <w:sz w:val="20"/>
          <w:szCs w:val="20"/>
          <w:vertAlign w:val="superscript"/>
        </w:rPr>
      </w:pPr>
      <w:r w:rsidRPr="0057777C">
        <w:rPr>
          <w:rFonts w:cstheme="minorHAnsi"/>
          <w:i/>
          <w:sz w:val="20"/>
          <w:szCs w:val="20"/>
          <w:vertAlign w:val="superscript"/>
        </w:rPr>
        <w:t>[Podpis]</w:t>
      </w:r>
    </w:p>
    <w:p w:rsidR="0057777C" w:rsidRPr="0057777C" w:rsidRDefault="0057777C" w:rsidP="0057777C">
      <w:pPr>
        <w:rPr>
          <w:rFonts w:cstheme="minorHAnsi"/>
          <w:sz w:val="20"/>
          <w:szCs w:val="20"/>
        </w:rPr>
      </w:pPr>
    </w:p>
    <w:p w:rsidR="0057777C" w:rsidRPr="0057777C" w:rsidRDefault="0057777C" w:rsidP="0057777C">
      <w:pPr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1173379169"/>
        <w:placeholder>
          <w:docPart w:val="DefaultPlaceholder_1081868574"/>
        </w:placeholder>
      </w:sdtPr>
      <w:sdtEndPr/>
      <w:sdtContent>
        <w:p w:rsidR="0057777C" w:rsidRPr="0057777C" w:rsidRDefault="0057777C" w:rsidP="0057777C">
          <w:pPr>
            <w:rPr>
              <w:rFonts w:cstheme="minorHAnsi"/>
              <w:sz w:val="20"/>
              <w:szCs w:val="20"/>
            </w:rPr>
          </w:pPr>
          <w:r w:rsidRPr="0057777C">
            <w:rPr>
              <w:rFonts w:cstheme="minorHAnsi"/>
              <w:sz w:val="20"/>
              <w:szCs w:val="20"/>
            </w:rPr>
            <w:t xml:space="preserve">_______________________________ </w:t>
          </w:r>
        </w:p>
      </w:sdtContent>
    </w:sdt>
    <w:p w:rsidR="0057777C" w:rsidRPr="00654A63" w:rsidRDefault="0057777C" w:rsidP="00654A63">
      <w:pPr>
        <w:rPr>
          <w:rFonts w:cstheme="minorHAnsi"/>
          <w:i/>
          <w:sz w:val="20"/>
          <w:szCs w:val="20"/>
        </w:rPr>
      </w:pPr>
      <w:r w:rsidRPr="0057777C">
        <w:rPr>
          <w:rFonts w:cstheme="minorHAnsi"/>
          <w:i/>
          <w:sz w:val="20"/>
          <w:szCs w:val="20"/>
        </w:rPr>
        <w:t>Podpis i pieczęć Wnioskodawcy</w:t>
      </w:r>
      <w:bookmarkEnd w:id="1"/>
    </w:p>
    <w:p w:rsidR="0057777C" w:rsidRPr="0057777C" w:rsidRDefault="0057777C" w:rsidP="0057777C">
      <w:pPr>
        <w:rPr>
          <w:rFonts w:cstheme="minorHAnsi"/>
          <w:sz w:val="20"/>
          <w:szCs w:val="20"/>
        </w:rPr>
      </w:pPr>
    </w:p>
    <w:p w:rsidR="00413917" w:rsidRPr="0057777C" w:rsidRDefault="00413917" w:rsidP="00413917">
      <w:pPr>
        <w:pStyle w:val="Podstawowyakapitowy"/>
        <w:jc w:val="right"/>
        <w:rPr>
          <w:rFonts w:ascii="Open Sans Light" w:hAnsi="Open Sans Light" w:cs="Open Sans Light"/>
          <w:color w:val="auto"/>
          <w:sz w:val="18"/>
          <w:szCs w:val="18"/>
        </w:rPr>
      </w:pPr>
    </w:p>
    <w:p w:rsidR="00413917" w:rsidRPr="0057777C" w:rsidRDefault="00413917" w:rsidP="00413917">
      <w:pPr>
        <w:pStyle w:val="Podstawowyakapitowy"/>
        <w:jc w:val="right"/>
        <w:rPr>
          <w:rFonts w:ascii="Open Sans Light" w:hAnsi="Open Sans Light" w:cs="Open Sans Light"/>
          <w:color w:val="auto"/>
          <w:sz w:val="18"/>
          <w:szCs w:val="18"/>
        </w:rPr>
      </w:pPr>
    </w:p>
    <w:p w:rsidR="00413917" w:rsidRPr="0057777C" w:rsidRDefault="00413917" w:rsidP="00413917">
      <w:pPr>
        <w:pStyle w:val="Podstawowyakapitowy"/>
        <w:jc w:val="right"/>
        <w:rPr>
          <w:rFonts w:ascii="Open Sans Light" w:hAnsi="Open Sans Light" w:cs="Open Sans Light"/>
          <w:color w:val="auto"/>
          <w:sz w:val="18"/>
          <w:szCs w:val="18"/>
        </w:rPr>
      </w:pPr>
    </w:p>
    <w:p w:rsidR="00413917" w:rsidRPr="0057777C" w:rsidRDefault="00413917" w:rsidP="00413917">
      <w:pPr>
        <w:pStyle w:val="Podstawowyakapitowy"/>
        <w:jc w:val="right"/>
        <w:rPr>
          <w:rFonts w:ascii="Open Sans Light" w:hAnsi="Open Sans Light" w:cs="Open Sans Light"/>
          <w:color w:val="auto"/>
          <w:sz w:val="18"/>
          <w:szCs w:val="18"/>
        </w:rPr>
      </w:pPr>
    </w:p>
    <w:p w:rsidR="004246CC" w:rsidRPr="0057777C" w:rsidRDefault="004246CC" w:rsidP="00413917"/>
    <w:sectPr w:rsidR="004246CC" w:rsidRPr="0057777C" w:rsidSect="00413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2D7" w:rsidRDefault="007F52D7" w:rsidP="004246CC">
      <w:pPr>
        <w:spacing w:after="0" w:line="240" w:lineRule="auto"/>
      </w:pPr>
      <w:r>
        <w:separator/>
      </w:r>
    </w:p>
  </w:endnote>
  <w:endnote w:type="continuationSeparator" w:id="0">
    <w:p w:rsidR="007F52D7" w:rsidRDefault="007F52D7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3904"/>
      <w:docPartObj>
        <w:docPartGallery w:val="Page Numbers (Bottom of Page)"/>
        <w:docPartUnique/>
      </w:docPartObj>
    </w:sdtPr>
    <w:sdtEndPr/>
    <w:sdtContent>
      <w:p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37796C">
          <w:rPr>
            <w:noProof/>
          </w:rPr>
          <w:t>2</w:t>
        </w:r>
        <w:r>
          <w:fldChar w:fldCharType="end"/>
        </w:r>
      </w:p>
    </w:sdtContent>
  </w:sdt>
  <w:p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02" w:rsidRPr="00C36DC5" w:rsidRDefault="00797B34" w:rsidP="00103B80">
    <w:pPr>
      <w:pStyle w:val="Stopka"/>
      <w:rPr>
        <w:color w:val="005496"/>
      </w:rPr>
    </w:pPr>
    <w:r w:rsidRPr="00C36DC5">
      <w:rPr>
        <w:noProof/>
        <w:color w:val="00549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-302260</wp:posOffset>
          </wp:positionV>
          <wp:extent cx="52070" cy="467995"/>
          <wp:effectExtent l="0" t="0" r="5080" b="8255"/>
          <wp:wrapNone/>
          <wp:docPr id="16" name="Picture 3" descr="el papieru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 papieru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574"/>
                  <a:stretch/>
                </pic:blipFill>
                <pic:spPr bwMode="auto">
                  <a:xfrm>
                    <a:off x="0" y="0"/>
                    <a:ext cx="5207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DC5" w:rsidRPr="00C36DC5">
      <w:rPr>
        <w:noProof/>
        <w:color w:val="005496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ragraph">
                <wp:posOffset>-302895</wp:posOffset>
              </wp:positionV>
              <wp:extent cx="6518910" cy="63055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6305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DC5" w:rsidRPr="008A646D" w:rsidRDefault="00FA6ED7" w:rsidP="008A646D">
                          <w:pPr>
                            <w:spacing w:after="0" w:line="216" w:lineRule="auto"/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</w:pPr>
                          <w:r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ul. Kolska 12, 01-045 Warszawa, tel.:</w:t>
                          </w:r>
                          <w:r w:rsidR="00F918B9"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 xml:space="preserve"> +48 22 380 82 00, fa</w:t>
                          </w:r>
                          <w:r w:rsidR="0004588F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x</w:t>
                          </w:r>
                          <w:r w:rsidR="00F918B9"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: +48 22 380 82 01</w:t>
                          </w:r>
                        </w:p>
                        <w:p w:rsidR="00F918B9" w:rsidRPr="008A646D" w:rsidRDefault="00F918B9" w:rsidP="008A646D">
                          <w:pPr>
                            <w:spacing w:after="0" w:line="216" w:lineRule="auto"/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</w:pPr>
                          <w:r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nask@nask.pl, www.nask.pl</w:t>
                          </w:r>
                        </w:p>
                        <w:p w:rsidR="00F918B9" w:rsidRPr="008A646D" w:rsidRDefault="00F918B9" w:rsidP="008A646D">
                          <w:pPr>
                            <w:spacing w:after="0" w:line="216" w:lineRule="auto"/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</w:pPr>
                          <w:r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NIP: 521-04-17-157, Regon: 010464542, KRS: 0000012938</w:t>
                          </w:r>
                        </w:p>
                        <w:p w:rsidR="00F918B9" w:rsidRPr="008A646D" w:rsidRDefault="008A646D" w:rsidP="008A646D">
                          <w:pPr>
                            <w:spacing w:after="0" w:line="216" w:lineRule="auto"/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</w:pPr>
                          <w:r w:rsidRPr="008A646D">
                            <w:rPr>
                              <w:rFonts w:ascii="Ebrima" w:eastAsia="Adobe Fan Heiti Std B" w:hAnsi="Ebrima" w:cs="Tahoma"/>
                              <w:color w:val="005496"/>
                              <w:kern w:val="15"/>
                              <w:sz w:val="15"/>
                              <w:szCs w:val="15"/>
                            </w:rPr>
                            <w:t>Bank: BNP Paribas Bank Polska Spółka Akcyjna Warszawa 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.2pt;margin-top:-23.85pt;width:513.3pt;height:4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" fillcolor="white [3212]" stroked="f">
              <v:textbox inset="0,0,0,0">
                <w:txbxContent>
                  <w:p w:rsidR="00C36DC5" w:rsidRPr="008A646D" w:rsidRDefault="00FA6ED7" w:rsidP="008A646D">
                    <w:pPr>
                      <w:spacing w:after="0" w:line="216" w:lineRule="auto"/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</w:pPr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ul. Kolska 12, 01-045 Warszawa, tel.:</w:t>
                    </w:r>
                    <w:r w:rsidR="00F918B9"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 xml:space="preserve"> +48 22 380 82 00, fa</w:t>
                    </w:r>
                    <w:r w:rsidR="0004588F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x</w:t>
                    </w:r>
                    <w:r w:rsidR="00F918B9"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: +48 22 380 82 01</w:t>
                    </w:r>
                  </w:p>
                  <w:p w:rsidR="00F918B9" w:rsidRPr="008A646D" w:rsidRDefault="00F918B9" w:rsidP="008A646D">
                    <w:pPr>
                      <w:spacing w:after="0" w:line="216" w:lineRule="auto"/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</w:pPr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nask@nask.pl, www.nask.pl</w:t>
                    </w:r>
                  </w:p>
                  <w:p w:rsidR="00F918B9" w:rsidRPr="008A646D" w:rsidRDefault="00F918B9" w:rsidP="008A646D">
                    <w:pPr>
                      <w:spacing w:after="0" w:line="216" w:lineRule="auto"/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</w:pPr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NIP: 521-04-17-157, Regon: 010464542, KRS: 0000012938</w:t>
                    </w:r>
                  </w:p>
                  <w:p w:rsidR="00F918B9" w:rsidRPr="008A646D" w:rsidRDefault="008A646D" w:rsidP="008A646D">
                    <w:pPr>
                      <w:spacing w:after="0" w:line="216" w:lineRule="auto"/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</w:pPr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 xml:space="preserve">Bank: BNP </w:t>
                    </w:r>
                    <w:proofErr w:type="spellStart"/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>Paribas</w:t>
                    </w:r>
                    <w:proofErr w:type="spellEnd"/>
                    <w:r w:rsidRPr="008A646D">
                      <w:rPr>
                        <w:rFonts w:ascii="Ebrima" w:eastAsia="Adobe Fan Heiti Std B" w:hAnsi="Ebrima" w:cs="Tahoma"/>
                        <w:color w:val="005496"/>
                        <w:kern w:val="15"/>
                        <w:sz w:val="15"/>
                        <w:szCs w:val="15"/>
                      </w:rPr>
                      <w:t xml:space="preserve"> Bank Polska Spółka Akcyjna Warszawa 28 1750 0009 0000 0000 0094 9997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2D7" w:rsidRDefault="007F52D7" w:rsidP="004246CC">
      <w:pPr>
        <w:spacing w:after="0" w:line="240" w:lineRule="auto"/>
      </w:pPr>
      <w:r>
        <w:separator/>
      </w:r>
    </w:p>
  </w:footnote>
  <w:footnote w:type="continuationSeparator" w:id="0">
    <w:p w:rsidR="007F52D7" w:rsidRDefault="007F52D7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CC" w:rsidRDefault="004246CC">
    <w:pPr>
      <w:pStyle w:val="Nagwek"/>
      <w:jc w:val="right"/>
    </w:pPr>
  </w:p>
  <w:p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88" w:rsidRDefault="00413917" w:rsidP="00103B80">
    <w:pPr>
      <w:pStyle w:val="Nagwek"/>
    </w:pPr>
    <w:r>
      <w:rPr>
        <w:noProof/>
        <w:lang w:eastAsia="pl-PL"/>
      </w:rPr>
      <w:drawing>
        <wp:inline distT="0" distB="0" distL="0" distR="0">
          <wp:extent cx="1844802" cy="488652"/>
          <wp:effectExtent l="0" t="0" r="3175" b="6985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 papieru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802" cy="488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2EF7" w:rsidRDefault="001A2EF7" w:rsidP="00103B80">
    <w:pPr>
      <w:pStyle w:val="Nagwek"/>
    </w:pPr>
  </w:p>
  <w:p w:rsidR="003233D4" w:rsidRDefault="003233D4" w:rsidP="00103B80">
    <w:pPr>
      <w:pStyle w:val="Nagwek"/>
    </w:pPr>
  </w:p>
  <w:p w:rsidR="003233D4" w:rsidRDefault="003233D4" w:rsidP="00103B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ocumentProtection w:edit="forms" w:formatting="1" w:enforcement="1" w:cryptProviderType="rsaAES" w:cryptAlgorithmClass="hash" w:cryptAlgorithmType="typeAny" w:cryptAlgorithmSid="14" w:cryptSpinCount="100000" w:hash="4Ngu3SZiFoAhXPdSFVTqt8ttfOoBeJb0lvXkOdZKLZRR3dTf7rbplOeRCr+OEb1G48KA6YRhJFWw0MQLjNpDDA==" w:salt="4HTv9AJpcKnumVtiXZbHs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2F53"/>
    <w:rsid w:val="0004588F"/>
    <w:rsid w:val="000D5A98"/>
    <w:rsid w:val="000E7D39"/>
    <w:rsid w:val="000F78B8"/>
    <w:rsid w:val="00103B80"/>
    <w:rsid w:val="0011295A"/>
    <w:rsid w:val="00153419"/>
    <w:rsid w:val="00154685"/>
    <w:rsid w:val="001609C8"/>
    <w:rsid w:val="001813AE"/>
    <w:rsid w:val="00196589"/>
    <w:rsid w:val="001A2EF7"/>
    <w:rsid w:val="00232349"/>
    <w:rsid w:val="0028577B"/>
    <w:rsid w:val="00304D42"/>
    <w:rsid w:val="003109E0"/>
    <w:rsid w:val="003233D4"/>
    <w:rsid w:val="0037796C"/>
    <w:rsid w:val="003A2BD4"/>
    <w:rsid w:val="00411C97"/>
    <w:rsid w:val="00413917"/>
    <w:rsid w:val="004246CC"/>
    <w:rsid w:val="00470E2F"/>
    <w:rsid w:val="00494611"/>
    <w:rsid w:val="004C1C7A"/>
    <w:rsid w:val="004E753D"/>
    <w:rsid w:val="00564147"/>
    <w:rsid w:val="0057777C"/>
    <w:rsid w:val="005B2069"/>
    <w:rsid w:val="006157D5"/>
    <w:rsid w:val="00642719"/>
    <w:rsid w:val="00654A63"/>
    <w:rsid w:val="00667FD3"/>
    <w:rsid w:val="006975E6"/>
    <w:rsid w:val="00782655"/>
    <w:rsid w:val="00797B34"/>
    <w:rsid w:val="007E51E4"/>
    <w:rsid w:val="007F52D7"/>
    <w:rsid w:val="00871003"/>
    <w:rsid w:val="008763E0"/>
    <w:rsid w:val="008A4AB1"/>
    <w:rsid w:val="008A646D"/>
    <w:rsid w:val="008A6D88"/>
    <w:rsid w:val="008C1B6F"/>
    <w:rsid w:val="009669E8"/>
    <w:rsid w:val="00AD0C02"/>
    <w:rsid w:val="00B04790"/>
    <w:rsid w:val="00B96E0B"/>
    <w:rsid w:val="00BA6C20"/>
    <w:rsid w:val="00BE34B7"/>
    <w:rsid w:val="00C36DC5"/>
    <w:rsid w:val="00C56F6C"/>
    <w:rsid w:val="00C66D02"/>
    <w:rsid w:val="00CB2D78"/>
    <w:rsid w:val="00D022CC"/>
    <w:rsid w:val="00D2036C"/>
    <w:rsid w:val="00D25FAA"/>
    <w:rsid w:val="00D97E4C"/>
    <w:rsid w:val="00DC29BB"/>
    <w:rsid w:val="00DE28BE"/>
    <w:rsid w:val="00DE55E5"/>
    <w:rsid w:val="00DE6147"/>
    <w:rsid w:val="00DF3E87"/>
    <w:rsid w:val="00E208DD"/>
    <w:rsid w:val="00E223C7"/>
    <w:rsid w:val="00EC1F93"/>
    <w:rsid w:val="00F14834"/>
    <w:rsid w:val="00F918B9"/>
    <w:rsid w:val="00F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918B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18B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54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16EB1-0F4B-4A78-99EE-ACE23DA683C7}"/>
      </w:docPartPr>
      <w:docPartBody>
        <w:p w:rsidR="00592D59" w:rsidRDefault="00A33276">
          <w:r w:rsidRPr="00B5071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76"/>
    <w:rsid w:val="00023A10"/>
    <w:rsid w:val="00286E17"/>
    <w:rsid w:val="002F265B"/>
    <w:rsid w:val="00592D59"/>
    <w:rsid w:val="00A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32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EA67F3980904F8B80F9D76E7BDD37" ma:contentTypeVersion="12" ma:contentTypeDescription="Utwórz nowy dokument." ma:contentTypeScope="" ma:versionID="84373d1115a5f66db766a7408f84c977">
  <xsd:schema xmlns:xsd="http://www.w3.org/2001/XMLSchema" xmlns:xs="http://www.w3.org/2001/XMLSchema" xmlns:p="http://schemas.microsoft.com/office/2006/metadata/properties" xmlns:ns2="ae76ff9f-e89b-4fc4-a579-e3160dc995cf" xmlns:ns3="22f25482-c3aa-4415-b982-625057a7de60" targetNamespace="http://schemas.microsoft.com/office/2006/metadata/properties" ma:root="true" ma:fieldsID="0df1a35c615c6c5c0b0f2d3295fc4e2f" ns2:_="" ns3:_="">
    <xsd:import namespace="ae76ff9f-e89b-4fc4-a579-e3160dc995cf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ff9f-e89b-4fc4-a579-e3160dc99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6ff9f-e89b-4fc4-a579-e3160dc995cf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Props1.xml><?xml version="1.0" encoding="utf-8"?>
<ds:datastoreItem xmlns:ds="http://schemas.openxmlformats.org/officeDocument/2006/customXml" ds:itemID="{12CA898D-6A7E-427C-BEA3-8B565D513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E9265-ABF1-45ED-9A73-F4452FD341F2}"/>
</file>

<file path=customXml/itemProps3.xml><?xml version="1.0" encoding="utf-8"?>
<ds:datastoreItem xmlns:ds="http://schemas.openxmlformats.org/officeDocument/2006/customXml" ds:itemID="{54CA9A27-AB6B-4C93-82F8-5017982C5096}"/>
</file>

<file path=customXml/itemProps4.xml><?xml version="1.0" encoding="utf-8"?>
<ds:datastoreItem xmlns:ds="http://schemas.openxmlformats.org/officeDocument/2006/customXml" ds:itemID="{498DB7DB-F5EB-4091-9188-007046B0F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Dolna Katarzyna</cp:lastModifiedBy>
  <cp:revision>2</cp:revision>
  <dcterms:created xsi:type="dcterms:W3CDTF">2019-06-18T13:15:00Z</dcterms:created>
  <dcterms:modified xsi:type="dcterms:W3CDTF">2019-06-18T13:15:00Z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0x010100A00EA67F3980904F8B80F9D76E7BDD37</vt:lpwstr>
  </property>
</Properties>
</file>